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AA7E89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B08F84" wp14:editId="3D7E7D31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="00E65955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0C36" w:rsidRDefault="006A0C36" w:rsidP="004B069C">
      <w:pPr>
        <w:pStyle w:val="a7"/>
        <w:ind w:left="-567"/>
        <w:contextualSpacing/>
        <w:jc w:val="center"/>
        <w:rPr>
          <w:rFonts w:eastAsia="Calibri"/>
          <w:b/>
          <w:color w:val="000000"/>
          <w:lang w:eastAsia="en-US"/>
        </w:rPr>
      </w:pPr>
      <w:proofErr w:type="gramStart"/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3B734C">
        <w:rPr>
          <w:rFonts w:eastAsia="Calibri"/>
          <w:b/>
          <w:color w:val="000000"/>
          <w:lang w:eastAsia="en-US"/>
        </w:rPr>
        <w:t>внесении изменения</w:t>
      </w:r>
      <w:r w:rsidR="009007EA">
        <w:rPr>
          <w:rFonts w:eastAsia="Calibri"/>
          <w:b/>
          <w:color w:val="000000"/>
          <w:lang w:eastAsia="en-US"/>
        </w:rPr>
        <w:t xml:space="preserve"> в </w:t>
      </w:r>
      <w:r w:rsidR="00970602">
        <w:rPr>
          <w:rFonts w:eastAsia="Calibri"/>
          <w:b/>
          <w:color w:val="000000"/>
          <w:lang w:eastAsia="en-US"/>
        </w:rPr>
        <w:t>П</w:t>
      </w:r>
      <w:r w:rsidR="00FF60C2">
        <w:rPr>
          <w:rFonts w:eastAsia="Calibri"/>
          <w:b/>
          <w:color w:val="000000"/>
          <w:lang w:eastAsia="en-US"/>
        </w:rPr>
        <w:t xml:space="preserve">оложение </w:t>
      </w:r>
      <w:r w:rsidR="00E55CDF" w:rsidRPr="00E55CDF">
        <w:rPr>
          <w:rFonts w:eastAsia="Calibri"/>
          <w:b/>
          <w:color w:val="000000"/>
          <w:lang w:eastAsia="en-US"/>
        </w:rPr>
        <w:t xml:space="preserve">о муниципальном контроле </w:t>
      </w:r>
      <w:r w:rsidR="00242576" w:rsidRPr="00242576">
        <w:rPr>
          <w:rFonts w:eastAsia="Calibri"/>
          <w:b/>
          <w:color w:val="000000"/>
          <w:lang w:eastAsia="en-US"/>
        </w:rPr>
        <w:t xml:space="preserve">в сфере благоустройства </w:t>
      </w:r>
      <w:r w:rsidR="00E55CDF" w:rsidRPr="00E55CDF">
        <w:rPr>
          <w:rFonts w:eastAsia="Calibri"/>
          <w:b/>
          <w:color w:val="000000"/>
          <w:lang w:eastAsia="en-US"/>
        </w:rPr>
        <w:t>на территории</w:t>
      </w:r>
      <w:proofErr w:type="gramEnd"/>
      <w:r w:rsidR="00E55CDF" w:rsidRPr="00E55CDF">
        <w:rPr>
          <w:rFonts w:eastAsia="Calibri"/>
          <w:b/>
          <w:color w:val="000000"/>
          <w:lang w:eastAsia="en-US"/>
        </w:rPr>
        <w:t xml:space="preserve"> муниципально</w:t>
      </w:r>
      <w:r w:rsidR="00242576">
        <w:rPr>
          <w:rFonts w:eastAsia="Calibri"/>
          <w:b/>
          <w:color w:val="000000"/>
          <w:lang w:eastAsia="en-US"/>
        </w:rPr>
        <w:t>го</w:t>
      </w:r>
      <w:r w:rsidR="00E55CDF" w:rsidRPr="00E55CDF">
        <w:rPr>
          <w:rFonts w:eastAsia="Calibri"/>
          <w:b/>
          <w:color w:val="000000"/>
          <w:lang w:eastAsia="en-US"/>
        </w:rPr>
        <w:t xml:space="preserve"> образовани</w:t>
      </w:r>
      <w:r w:rsidR="00242576">
        <w:rPr>
          <w:rFonts w:eastAsia="Calibri"/>
          <w:b/>
          <w:color w:val="000000"/>
          <w:lang w:eastAsia="en-US"/>
        </w:rPr>
        <w:t>я</w:t>
      </w:r>
      <w:r w:rsidR="00E55CDF" w:rsidRPr="00E55CDF">
        <w:rPr>
          <w:rFonts w:eastAsia="Calibri"/>
          <w:b/>
          <w:color w:val="000000"/>
          <w:lang w:eastAsia="en-US"/>
        </w:rPr>
        <w:t xml:space="preserve"> «Муниципальный округ </w:t>
      </w:r>
      <w:proofErr w:type="spellStart"/>
      <w:r w:rsidR="00E55CDF" w:rsidRPr="00E55CDF">
        <w:rPr>
          <w:rFonts w:eastAsia="Calibri"/>
          <w:b/>
          <w:color w:val="000000"/>
          <w:lang w:eastAsia="en-US"/>
        </w:rPr>
        <w:t>Можгинский</w:t>
      </w:r>
      <w:proofErr w:type="spellEnd"/>
      <w:r w:rsidR="00E55CDF" w:rsidRPr="00E55CDF">
        <w:rPr>
          <w:rFonts w:eastAsia="Calibri"/>
          <w:b/>
          <w:color w:val="000000"/>
          <w:lang w:eastAsia="en-US"/>
        </w:rPr>
        <w:t xml:space="preserve"> район Удмуртской Республики»</w:t>
      </w:r>
      <w:r w:rsidR="00C75520">
        <w:rPr>
          <w:rFonts w:eastAsia="Calibri"/>
          <w:b/>
          <w:color w:val="000000"/>
          <w:lang w:eastAsia="en-US"/>
        </w:rPr>
        <w:t xml:space="preserve">, </w:t>
      </w:r>
      <w:bookmarkStart w:id="0" w:name="_GoBack"/>
      <w:r w:rsidR="0066202F" w:rsidRPr="0066202F">
        <w:rPr>
          <w:b/>
        </w:rPr>
        <w:t xml:space="preserve">утвержденное решением Совета депутатов муниципального образования «Муниципальный округ </w:t>
      </w:r>
      <w:proofErr w:type="spellStart"/>
      <w:r w:rsidR="0066202F" w:rsidRPr="0066202F">
        <w:rPr>
          <w:b/>
        </w:rPr>
        <w:t>Можгинский</w:t>
      </w:r>
      <w:proofErr w:type="spellEnd"/>
      <w:r w:rsidR="0066202F" w:rsidRPr="0066202F">
        <w:rPr>
          <w:b/>
        </w:rPr>
        <w:t xml:space="preserve"> район Удмуртской Республики» от 15 декабря 2021 года № 4.7</w:t>
      </w:r>
    </w:p>
    <w:bookmarkEnd w:id="0"/>
    <w:p w:rsidR="00E55CDF" w:rsidRPr="006A0C36" w:rsidRDefault="00E55CDF" w:rsidP="004B069C">
      <w:pPr>
        <w:pStyle w:val="a7"/>
        <w:ind w:left="-567"/>
        <w:contextualSpacing/>
        <w:jc w:val="center"/>
      </w:pPr>
    </w:p>
    <w:p w:rsidR="003C074A" w:rsidRPr="006B0DBF" w:rsidRDefault="00E65955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007EA" w:rsidRPr="009007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42794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</w:t>
      </w:r>
      <w:r w:rsidR="00960041">
        <w:rPr>
          <w:rFonts w:ascii="Times New Roman" w:hAnsi="Times New Roman" w:cs="Times New Roman"/>
          <w:sz w:val="24"/>
          <w:szCs w:val="24"/>
        </w:rPr>
        <w:t>З</w:t>
      </w:r>
      <w:r w:rsidR="00D42794">
        <w:rPr>
          <w:rFonts w:ascii="Times New Roman" w:hAnsi="Times New Roman" w:cs="Times New Roman"/>
          <w:sz w:val="24"/>
          <w:szCs w:val="24"/>
        </w:rPr>
        <w:t xml:space="preserve"> «О</w:t>
      </w:r>
      <w:r w:rsidR="00F47409">
        <w:rPr>
          <w:rFonts w:ascii="Times New Roman" w:hAnsi="Times New Roman" w:cs="Times New Roman"/>
          <w:sz w:val="24"/>
          <w:szCs w:val="24"/>
        </w:rPr>
        <w:t xml:space="preserve"> государственном контроле и муниципальном контроле в Российской Федерации», </w:t>
      </w:r>
      <w:r w:rsidR="009007EA" w:rsidRPr="009007EA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9007E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9007EA" w:rsidRPr="009007E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9007EA" w:rsidRPr="009007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07E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9007EA" w:rsidRPr="009007EA">
        <w:rPr>
          <w:rFonts w:ascii="Times New Roman" w:hAnsi="Times New Roman" w:cs="Times New Roman"/>
          <w:sz w:val="24"/>
          <w:szCs w:val="24"/>
        </w:rPr>
        <w:t>»,</w:t>
      </w:r>
      <w:r w:rsidR="00C75520" w:rsidRPr="00C75520">
        <w:t xml:space="preserve"> </w:t>
      </w:r>
      <w:r w:rsidR="00C75520" w:rsidRPr="00C75520">
        <w:rPr>
          <w:rFonts w:ascii="Times New Roman" w:hAnsi="Times New Roman" w:cs="Times New Roman"/>
          <w:sz w:val="24"/>
          <w:szCs w:val="24"/>
        </w:rPr>
        <w:t xml:space="preserve">утвержденное решением Совета депутатов муниципального образования «Муниципальный округ </w:t>
      </w:r>
      <w:proofErr w:type="spellStart"/>
      <w:r w:rsidR="00C75520" w:rsidRPr="00C75520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75520" w:rsidRPr="00C7552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15</w:t>
      </w:r>
      <w:proofErr w:type="gramEnd"/>
      <w:r w:rsidR="00C75520" w:rsidRPr="00C75520">
        <w:rPr>
          <w:rFonts w:ascii="Times New Roman" w:hAnsi="Times New Roman" w:cs="Times New Roman"/>
          <w:sz w:val="24"/>
          <w:szCs w:val="24"/>
        </w:rPr>
        <w:t xml:space="preserve"> декабря 2021 года № 4.7</w:t>
      </w:r>
      <w:r w:rsidR="00C75520">
        <w:rPr>
          <w:rFonts w:ascii="Times New Roman" w:hAnsi="Times New Roman" w:cs="Times New Roman"/>
          <w:sz w:val="24"/>
          <w:szCs w:val="24"/>
        </w:rPr>
        <w:t xml:space="preserve">, </w:t>
      </w:r>
      <w:r w:rsidR="00C75520" w:rsidRPr="00C75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DBF" w:rsidRDefault="006B0DBF" w:rsidP="004B069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Pr="006260CE" w:rsidRDefault="00C75520" w:rsidP="004B069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0C36"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6B0DBF" w:rsidRDefault="0043455C" w:rsidP="004B069C">
      <w:pPr>
        <w:pStyle w:val="a7"/>
        <w:ind w:left="-567"/>
        <w:contextualSpacing/>
        <w:jc w:val="both"/>
      </w:pPr>
      <w:r w:rsidRPr="000B1537">
        <w:t xml:space="preserve">         1. </w:t>
      </w:r>
      <w:r w:rsidR="009007EA">
        <w:t>Внести в</w:t>
      </w:r>
      <w:r w:rsidR="00970602">
        <w:t xml:space="preserve"> </w:t>
      </w:r>
      <w:r w:rsidR="004C4375">
        <w:t xml:space="preserve"> </w:t>
      </w:r>
      <w:r w:rsidR="00C75520">
        <w:t>п</w:t>
      </w:r>
      <w:r w:rsidR="00C75520" w:rsidRPr="00823894">
        <w:t xml:space="preserve">риложение 2 </w:t>
      </w:r>
      <w:r w:rsidR="00970602">
        <w:rPr>
          <w:rFonts w:eastAsia="Calibri"/>
          <w:color w:val="000000"/>
          <w:lang w:eastAsia="en-US"/>
        </w:rPr>
        <w:t>П</w:t>
      </w:r>
      <w:r w:rsidR="00970602" w:rsidRPr="00970602">
        <w:rPr>
          <w:rFonts w:eastAsia="Calibri"/>
          <w:color w:val="000000"/>
          <w:lang w:eastAsia="en-US"/>
        </w:rPr>
        <w:t>оложени</w:t>
      </w:r>
      <w:r w:rsidR="00C75520">
        <w:rPr>
          <w:rFonts w:eastAsia="Calibri"/>
          <w:color w:val="000000"/>
          <w:lang w:eastAsia="en-US"/>
        </w:rPr>
        <w:t>я</w:t>
      </w:r>
      <w:r w:rsidR="00970602" w:rsidRPr="00970602">
        <w:rPr>
          <w:rFonts w:eastAsia="Calibri"/>
          <w:color w:val="000000"/>
          <w:lang w:eastAsia="en-US"/>
        </w:rPr>
        <w:t xml:space="preserve"> </w:t>
      </w:r>
      <w:r w:rsidR="00E55CDF" w:rsidRPr="00E55CDF">
        <w:rPr>
          <w:rFonts w:eastAsia="Calibri"/>
          <w:color w:val="000000"/>
          <w:lang w:eastAsia="en-US"/>
        </w:rPr>
        <w:t xml:space="preserve">о муниципальном контроле </w:t>
      </w:r>
      <w:r w:rsidR="00242576" w:rsidRPr="00242576">
        <w:rPr>
          <w:rFonts w:eastAsia="Calibri"/>
          <w:color w:val="000000"/>
          <w:lang w:eastAsia="en-US"/>
        </w:rPr>
        <w:t xml:space="preserve">в сфере благоустройства </w:t>
      </w:r>
      <w:r w:rsidR="00E55CDF" w:rsidRPr="00E55CDF">
        <w:rPr>
          <w:rFonts w:eastAsia="Calibri"/>
          <w:color w:val="000000"/>
          <w:lang w:eastAsia="en-US"/>
        </w:rPr>
        <w:t>на территории муниципально</w:t>
      </w:r>
      <w:r w:rsidR="00242576">
        <w:rPr>
          <w:rFonts w:eastAsia="Calibri"/>
          <w:color w:val="000000"/>
          <w:lang w:eastAsia="en-US"/>
        </w:rPr>
        <w:t>го</w:t>
      </w:r>
      <w:r w:rsidR="00E55CDF" w:rsidRPr="00E55CDF">
        <w:rPr>
          <w:rFonts w:eastAsia="Calibri"/>
          <w:color w:val="000000"/>
          <w:lang w:eastAsia="en-US"/>
        </w:rPr>
        <w:t xml:space="preserve"> образовани</w:t>
      </w:r>
      <w:r w:rsidR="00242576">
        <w:rPr>
          <w:rFonts w:eastAsia="Calibri"/>
          <w:color w:val="000000"/>
          <w:lang w:eastAsia="en-US"/>
        </w:rPr>
        <w:t>я</w:t>
      </w:r>
      <w:r w:rsidR="00E55CDF" w:rsidRPr="00E55CDF">
        <w:rPr>
          <w:rFonts w:eastAsia="Calibri"/>
          <w:color w:val="000000"/>
          <w:lang w:eastAsia="en-US"/>
        </w:rPr>
        <w:t xml:space="preserve"> «Муниципальный округ </w:t>
      </w:r>
      <w:proofErr w:type="spellStart"/>
      <w:r w:rsidR="00E55CDF" w:rsidRPr="00E55CDF">
        <w:rPr>
          <w:rFonts w:eastAsia="Calibri"/>
          <w:color w:val="000000"/>
          <w:lang w:eastAsia="en-US"/>
        </w:rPr>
        <w:t>Можгинский</w:t>
      </w:r>
      <w:proofErr w:type="spellEnd"/>
      <w:r w:rsidR="00E55CDF" w:rsidRPr="00E55CDF">
        <w:rPr>
          <w:rFonts w:eastAsia="Calibri"/>
          <w:color w:val="000000"/>
          <w:lang w:eastAsia="en-US"/>
        </w:rPr>
        <w:t xml:space="preserve"> район Удмуртской Республики»</w:t>
      </w:r>
      <w:r w:rsidR="00CC576F">
        <w:t xml:space="preserve">, </w:t>
      </w:r>
      <w:r w:rsidR="009007EA">
        <w:t>утвержденн</w:t>
      </w:r>
      <w:r w:rsidR="00CC576F">
        <w:t>ое</w:t>
      </w:r>
      <w:r w:rsidR="009007EA">
        <w:t xml:space="preserve"> решением Совета депутатов муниципального образования «Муниципальный округ </w:t>
      </w:r>
      <w:proofErr w:type="spellStart"/>
      <w:r w:rsidR="009007EA">
        <w:t>Можгинский</w:t>
      </w:r>
      <w:proofErr w:type="spellEnd"/>
      <w:r w:rsidR="009007EA">
        <w:t xml:space="preserve"> район Удмуртской Республики» от </w:t>
      </w:r>
      <w:r w:rsidR="00D43245">
        <w:t>15</w:t>
      </w:r>
      <w:r w:rsidR="009007EA">
        <w:t xml:space="preserve"> </w:t>
      </w:r>
      <w:r w:rsidR="00D43245">
        <w:t xml:space="preserve">декабря </w:t>
      </w:r>
      <w:r w:rsidR="009007EA">
        <w:t xml:space="preserve">2021 года № </w:t>
      </w:r>
      <w:r w:rsidR="00D43245">
        <w:t>4.</w:t>
      </w:r>
      <w:r w:rsidR="00C75520">
        <w:t xml:space="preserve">7 изменение, изложив в  </w:t>
      </w:r>
      <w:r w:rsidR="009007EA">
        <w:t xml:space="preserve"> </w:t>
      </w:r>
      <w:r w:rsidR="00C75520">
        <w:t>следующей редакции</w:t>
      </w:r>
      <w:r w:rsidR="009007EA">
        <w:t>:</w:t>
      </w:r>
    </w:p>
    <w:p w:rsidR="00823894" w:rsidRDefault="00823894" w:rsidP="004B069C">
      <w:pPr>
        <w:pStyle w:val="a7"/>
        <w:ind w:left="-567"/>
        <w:contextualSpacing/>
        <w:jc w:val="both"/>
      </w:pPr>
    </w:p>
    <w:p w:rsidR="00C75520" w:rsidRDefault="00C75520" w:rsidP="00C75520">
      <w:pPr>
        <w:pStyle w:val="a7"/>
        <w:ind w:left="-567"/>
        <w:contextualSpacing/>
        <w:jc w:val="right"/>
      </w:pPr>
      <w:r>
        <w:t xml:space="preserve"> </w:t>
      </w:r>
      <w:r w:rsidR="009A7561">
        <w:t>«</w:t>
      </w:r>
      <w:r>
        <w:t xml:space="preserve">Приложение № 2 </w:t>
      </w:r>
    </w:p>
    <w:p w:rsidR="00C75520" w:rsidRDefault="00C75520" w:rsidP="00C75520">
      <w:pPr>
        <w:pStyle w:val="a7"/>
        <w:ind w:left="-567"/>
        <w:contextualSpacing/>
        <w:jc w:val="right"/>
      </w:pPr>
      <w:r>
        <w:t>к Положению о муниципальном контроле в сфере благоустройства</w:t>
      </w:r>
    </w:p>
    <w:p w:rsidR="00C75520" w:rsidRDefault="00C75520" w:rsidP="00C75520">
      <w:pPr>
        <w:pStyle w:val="a7"/>
        <w:ind w:left="-567"/>
        <w:contextualSpacing/>
        <w:jc w:val="right"/>
      </w:pPr>
      <w:r>
        <w:t xml:space="preserve"> на территории муниципального образования </w:t>
      </w:r>
    </w:p>
    <w:p w:rsidR="00C75520" w:rsidRDefault="00C75520" w:rsidP="00C75520">
      <w:pPr>
        <w:pStyle w:val="a7"/>
        <w:ind w:left="-567"/>
        <w:contextualSpacing/>
        <w:jc w:val="right"/>
      </w:pPr>
      <w:r>
        <w:t xml:space="preserve">«Муниципальный округ </w:t>
      </w:r>
      <w:proofErr w:type="spellStart"/>
      <w:r>
        <w:t>Можгинский</w:t>
      </w:r>
      <w:proofErr w:type="spellEnd"/>
      <w:r>
        <w:t xml:space="preserve"> район </w:t>
      </w:r>
    </w:p>
    <w:p w:rsidR="00C75520" w:rsidRDefault="00C75520" w:rsidP="00C75520">
      <w:pPr>
        <w:pStyle w:val="a7"/>
        <w:ind w:left="-567"/>
        <w:contextualSpacing/>
        <w:jc w:val="right"/>
      </w:pPr>
      <w:r>
        <w:t>Удмуртской Республики»</w:t>
      </w:r>
    </w:p>
    <w:p w:rsidR="00C75520" w:rsidRDefault="00C75520" w:rsidP="00C75520">
      <w:pPr>
        <w:pStyle w:val="a7"/>
        <w:ind w:left="-567"/>
        <w:contextualSpacing/>
        <w:jc w:val="both"/>
      </w:pPr>
    </w:p>
    <w:p w:rsidR="00C75520" w:rsidRDefault="00C75520" w:rsidP="00C75520">
      <w:pPr>
        <w:pStyle w:val="a7"/>
        <w:ind w:left="-567"/>
        <w:contextualSpacing/>
        <w:jc w:val="center"/>
      </w:pPr>
      <w:r>
        <w:t>Перечень индикаторов риска</w:t>
      </w:r>
    </w:p>
    <w:p w:rsidR="00C75520" w:rsidRDefault="00C75520" w:rsidP="00C75520">
      <w:pPr>
        <w:pStyle w:val="a7"/>
        <w:ind w:left="-567"/>
        <w:contextualSpacing/>
        <w:jc w:val="center"/>
      </w:pPr>
      <w:r>
        <w:t>нарушения обязательных требований, проверяемых в рамках осуществления муниципального контроля</w:t>
      </w:r>
    </w:p>
    <w:p w:rsidR="00C75520" w:rsidRDefault="00C75520" w:rsidP="009A7561">
      <w:pPr>
        <w:pStyle w:val="a7"/>
        <w:ind w:left="-567"/>
        <w:contextualSpacing/>
        <w:jc w:val="both"/>
      </w:pPr>
    </w:p>
    <w:p w:rsidR="000F3D4C" w:rsidRDefault="000F3D4C" w:rsidP="00C75520">
      <w:pPr>
        <w:pStyle w:val="a7"/>
        <w:numPr>
          <w:ilvl w:val="0"/>
          <w:numId w:val="15"/>
        </w:numPr>
        <w:ind w:left="-567" w:firstLine="709"/>
        <w:contextualSpacing/>
        <w:jc w:val="both"/>
      </w:pPr>
      <w:proofErr w:type="gramStart"/>
      <w:r w:rsidRPr="002A0441">
        <w:t>Трехкратный и более рост количества обращений за квартал в сравнении с предшествующим аналогичным периодом и с</w:t>
      </w:r>
      <w:r>
        <w:t xml:space="preserve"> </w:t>
      </w:r>
      <w:r w:rsidRPr="002A0441">
        <w:t xml:space="preserve">аналогичным периодом предшествующего календарного года, поступивших в адрес </w:t>
      </w:r>
      <w:r>
        <w:t xml:space="preserve">органа муниципального контроля </w:t>
      </w:r>
      <w:r w:rsidRPr="002A0441">
        <w:t>от граждан (поступивших способом, позволяющим установить лич</w:t>
      </w:r>
      <w:r>
        <w:t>ность обратившегося гражданина)</w:t>
      </w:r>
      <w:r w:rsidRPr="00E363B8">
        <w:t xml:space="preserve"> </w:t>
      </w:r>
      <w:r>
        <w:t>или организаций</w:t>
      </w:r>
      <w:r w:rsidRPr="002A0441"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</w:t>
      </w:r>
      <w:r>
        <w:t xml:space="preserve"> обязательных</w:t>
      </w:r>
      <w:proofErr w:type="gramEnd"/>
      <w:r>
        <w:t xml:space="preserve"> требований Правил благоустройства</w:t>
      </w:r>
      <w:r w:rsidR="00AA7E89">
        <w:t xml:space="preserve"> </w:t>
      </w:r>
      <w:r w:rsidR="00AA7E89" w:rsidRPr="00AA7E89">
        <w:t xml:space="preserve">муниципального образования  «Муниципальный округ </w:t>
      </w:r>
      <w:proofErr w:type="spellStart"/>
      <w:r w:rsidR="00AA7E89" w:rsidRPr="00AA7E89">
        <w:t>Можгинский</w:t>
      </w:r>
      <w:proofErr w:type="spellEnd"/>
      <w:r w:rsidR="00AA7E89" w:rsidRPr="00AA7E89">
        <w:t xml:space="preserve"> район Удмуртской Республики»</w:t>
      </w:r>
      <w:r>
        <w:t>.</w:t>
      </w:r>
    </w:p>
    <w:p w:rsidR="000F3D4C" w:rsidRPr="00823894" w:rsidRDefault="00AA7E89" w:rsidP="00C75520">
      <w:pPr>
        <w:pStyle w:val="a7"/>
        <w:numPr>
          <w:ilvl w:val="0"/>
          <w:numId w:val="15"/>
        </w:numPr>
        <w:ind w:left="-567" w:firstLine="567"/>
        <w:contextualSpacing/>
        <w:jc w:val="both"/>
      </w:pPr>
      <w:r>
        <w:t xml:space="preserve">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</w:t>
      </w:r>
      <w:r>
        <w:lastRenderedPageBreak/>
        <w:t>же обязательных требований Правил благоустройства</w:t>
      </w:r>
      <w:r w:rsidRPr="00AA7E89">
        <w:t xml:space="preserve"> муниципального образования  «Муниципальный округ </w:t>
      </w:r>
      <w:proofErr w:type="spellStart"/>
      <w:r w:rsidRPr="00AA7E89">
        <w:t>Можгинский</w:t>
      </w:r>
      <w:proofErr w:type="spellEnd"/>
      <w:r w:rsidRPr="00AA7E89">
        <w:t xml:space="preserve"> район Удмуртской Республики»</w:t>
      </w:r>
      <w:proofErr w:type="gramStart"/>
      <w:r w:rsidR="00C75520">
        <w:t>.»</w:t>
      </w:r>
      <w:proofErr w:type="gramEnd"/>
      <w:r w:rsidR="00C75520">
        <w:t>.</w:t>
      </w:r>
    </w:p>
    <w:p w:rsidR="0043455C" w:rsidRDefault="00D10A76" w:rsidP="0082389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AA7E89" w:rsidRPr="00AA7E8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="00AA7E89" w:rsidRPr="00AA7E8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AA7E89" w:rsidRPr="00AA7E8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в Собрании муниципальных правовых актов муниципального образования «Муниципальный округ </w:t>
      </w:r>
      <w:proofErr w:type="spellStart"/>
      <w:r w:rsidR="00AA7E89" w:rsidRPr="00AA7E8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AA7E89" w:rsidRPr="00AA7E8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AA7E89">
        <w:rPr>
          <w:rFonts w:ascii="Times New Roman" w:hAnsi="Times New Roman" w:cs="Times New Roman"/>
          <w:sz w:val="24"/>
          <w:szCs w:val="24"/>
        </w:rPr>
        <w:t>.</w:t>
      </w:r>
    </w:p>
    <w:p w:rsidR="00F311ED" w:rsidRDefault="00F311ED" w:rsidP="004B069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Default="00D10A76" w:rsidP="004B069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4B069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E4E6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10A76" w:rsidRPr="00082F6A" w:rsidRDefault="00E65955" w:rsidP="004B069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5D0F50" w:rsidRPr="00082F6A" w:rsidRDefault="005D0F50" w:rsidP="004B069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CE" w:rsidRDefault="000318CE" w:rsidP="004B069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7E89" w:rsidRDefault="000318CE" w:rsidP="004B069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</w:t>
      </w:r>
    </w:p>
    <w:p w:rsidR="000318CE" w:rsidRDefault="000318CE" w:rsidP="004B069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8196D" w:rsidRPr="00B4090A" w:rsidRDefault="000318CE" w:rsidP="004B069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                        А. Г. Васильев</w:t>
      </w:r>
    </w:p>
    <w:p w:rsidR="00823894" w:rsidRDefault="00823894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AA7E89" w:rsidRDefault="00AA7E89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A7E89" w:rsidRDefault="00AA7E89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75520" w:rsidRPr="00C75520" w:rsidRDefault="00C75520" w:rsidP="00C75520">
      <w:pPr>
        <w:keepNext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Можга</w:t>
      </w:r>
    </w:p>
    <w:p w:rsidR="00C75520" w:rsidRPr="00C75520" w:rsidRDefault="00C75520" w:rsidP="00C755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июня</w:t>
      </w:r>
      <w:r w:rsidRPr="00C7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C7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75520" w:rsidRPr="00C75520" w:rsidRDefault="00C75520" w:rsidP="00C755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____</w:t>
      </w:r>
    </w:p>
    <w:p w:rsidR="00C75520" w:rsidRDefault="00C75520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A7E89" w:rsidRDefault="00AA7E89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Pr="00C75520" w:rsidRDefault="00FC44C1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75520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E56225" w:rsidRPr="00C75520" w:rsidRDefault="00E56225" w:rsidP="00E56225">
      <w:pPr>
        <w:keepNext/>
        <w:suppressAutoHyphens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C755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>Заместитель главы Администрации</w:t>
      </w:r>
    </w:p>
    <w:p w:rsidR="00E56225" w:rsidRPr="00C75520" w:rsidRDefault="00E56225" w:rsidP="00E56225">
      <w:pPr>
        <w:keepNext/>
        <w:suppressAutoHyphens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55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>по территориальному развитию</w:t>
      </w:r>
      <w:r w:rsidRPr="00C755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  <w:r w:rsidRPr="00C755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  <w:r w:rsidRPr="00C755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  <w:r w:rsidRPr="00C755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  <w:r w:rsidRPr="00C755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  <w:r w:rsidRPr="00C755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  <w:t xml:space="preserve">          Н.С. Кокарева</w:t>
      </w:r>
    </w:p>
    <w:p w:rsidR="00FC44C1" w:rsidRPr="00C75520" w:rsidRDefault="00FC44C1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C44C1" w:rsidRPr="00C75520" w:rsidRDefault="00FC44C1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C44C1" w:rsidRPr="00C75520" w:rsidRDefault="00FC44C1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75520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AA7E89" w:rsidRPr="00C75520" w:rsidRDefault="00AA7E89" w:rsidP="00AA7E89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AA7E89" w:rsidRPr="00C75520" w:rsidRDefault="00AA7E89" w:rsidP="00C7552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520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</w:t>
      </w:r>
      <w:r w:rsidR="00C75520" w:rsidRPr="00C75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7552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C75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AA7E89" w:rsidRPr="00C75520" w:rsidRDefault="00AA7E89" w:rsidP="00AA7E89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 </w:t>
      </w:r>
      <w:r w:rsidR="00C75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C75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А. Г. Васильев</w:t>
      </w:r>
    </w:p>
    <w:p w:rsidR="00AA7E89" w:rsidRPr="00C75520" w:rsidRDefault="00AA7E89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AA7E89" w:rsidRPr="00C75520" w:rsidRDefault="00AA7E89" w:rsidP="00AA7E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75520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AA7E89" w:rsidRPr="00C75520" w:rsidRDefault="00AA7E89" w:rsidP="00AA7E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7552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     </w:t>
      </w:r>
      <w:r w:rsidRPr="00C75520">
        <w:rPr>
          <w:rFonts w:ascii="Times New Roman" w:hAnsi="Times New Roman" w:cs="Times New Roman"/>
          <w:sz w:val="20"/>
          <w:szCs w:val="20"/>
        </w:rPr>
        <w:tab/>
      </w:r>
      <w:r w:rsidRPr="00C75520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AA7E89" w:rsidRPr="00C75520" w:rsidRDefault="00AA7E89" w:rsidP="00AA7E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75520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C75520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C7552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7E89" w:rsidRPr="00C75520" w:rsidRDefault="00AA7E89" w:rsidP="00AA7E89">
      <w:pPr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5520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</w:t>
      </w:r>
      <w:r w:rsidR="00C7552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75520">
        <w:rPr>
          <w:rFonts w:ascii="Times New Roman" w:hAnsi="Times New Roman" w:cs="Times New Roman"/>
          <w:sz w:val="20"/>
          <w:szCs w:val="20"/>
        </w:rPr>
        <w:t xml:space="preserve"> Г. П. </w:t>
      </w:r>
      <w:proofErr w:type="spellStart"/>
      <w:r w:rsidRPr="00C75520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AA7E89" w:rsidRPr="00C75520" w:rsidRDefault="00AA7E89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C44C1" w:rsidRPr="00C75520" w:rsidRDefault="006260CE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75520">
        <w:rPr>
          <w:rFonts w:ascii="Times New Roman" w:hAnsi="Times New Roman" w:cs="Times New Roman"/>
          <w:sz w:val="20"/>
          <w:szCs w:val="20"/>
        </w:rPr>
        <w:t>Начальник</w:t>
      </w:r>
      <w:r w:rsidR="00FC44C1" w:rsidRPr="00C75520">
        <w:rPr>
          <w:rFonts w:ascii="Times New Roman" w:hAnsi="Times New Roman" w:cs="Times New Roman"/>
          <w:sz w:val="20"/>
          <w:szCs w:val="20"/>
        </w:rPr>
        <w:t xml:space="preserve"> отдела </w:t>
      </w:r>
      <w:proofErr w:type="gramStart"/>
      <w:r w:rsidR="00FC44C1" w:rsidRPr="00C75520">
        <w:rPr>
          <w:rFonts w:ascii="Times New Roman" w:hAnsi="Times New Roman" w:cs="Times New Roman"/>
          <w:sz w:val="20"/>
          <w:szCs w:val="20"/>
        </w:rPr>
        <w:t>организационно</w:t>
      </w:r>
      <w:r w:rsidRPr="00C75520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Pr="00C75520">
        <w:rPr>
          <w:rFonts w:ascii="Times New Roman" w:hAnsi="Times New Roman" w:cs="Times New Roman"/>
          <w:sz w:val="20"/>
          <w:szCs w:val="20"/>
        </w:rPr>
        <w:t xml:space="preserve"> и </w:t>
      </w:r>
    </w:p>
    <w:p w:rsidR="00FC44C1" w:rsidRPr="00C75520" w:rsidRDefault="00FC44C1" w:rsidP="004B06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75520">
        <w:rPr>
          <w:rFonts w:ascii="Times New Roman" w:hAnsi="Times New Roman" w:cs="Times New Roman"/>
          <w:sz w:val="20"/>
          <w:szCs w:val="20"/>
        </w:rPr>
        <w:t xml:space="preserve">правовой работы - юрисконсульт                                               </w:t>
      </w:r>
      <w:r w:rsidR="00B8196D" w:rsidRPr="00C7552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75520">
        <w:rPr>
          <w:rFonts w:ascii="Times New Roman" w:hAnsi="Times New Roman" w:cs="Times New Roman"/>
          <w:sz w:val="20"/>
          <w:szCs w:val="20"/>
        </w:rPr>
        <w:t xml:space="preserve">         </w:t>
      </w:r>
      <w:r w:rsidR="00C7552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75520">
        <w:rPr>
          <w:rFonts w:ascii="Times New Roman" w:hAnsi="Times New Roman" w:cs="Times New Roman"/>
          <w:sz w:val="20"/>
          <w:szCs w:val="20"/>
        </w:rPr>
        <w:t xml:space="preserve">  </w:t>
      </w:r>
      <w:r w:rsidR="00823894" w:rsidRPr="00C75520">
        <w:rPr>
          <w:rFonts w:ascii="Times New Roman" w:hAnsi="Times New Roman" w:cs="Times New Roman"/>
          <w:sz w:val="20"/>
          <w:szCs w:val="20"/>
        </w:rPr>
        <w:t xml:space="preserve">  </w:t>
      </w:r>
      <w:r w:rsidRPr="00C75520">
        <w:rPr>
          <w:rFonts w:ascii="Times New Roman" w:hAnsi="Times New Roman" w:cs="Times New Roman"/>
          <w:sz w:val="20"/>
          <w:szCs w:val="20"/>
        </w:rPr>
        <w:t xml:space="preserve">В. Е. Алексеева                        </w:t>
      </w:r>
    </w:p>
    <w:p w:rsidR="006B0DBF" w:rsidRPr="00C75520" w:rsidRDefault="006B0DBF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602" w:rsidRDefault="0097060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Pr="00DF7942" w:rsidRDefault="00DF7942" w:rsidP="00DF794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79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DF7942" w:rsidRPr="00DF7942" w:rsidRDefault="00DF7942" w:rsidP="00DF794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F79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 проекту Положения о муниципальном контроле в сфере благоустройства на территории муниципального образования «Муниципальный округ </w:t>
      </w:r>
      <w:proofErr w:type="spellStart"/>
      <w:r w:rsidRPr="00DF79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Можгинский</w:t>
      </w:r>
      <w:proofErr w:type="spellEnd"/>
      <w:r w:rsidRPr="00DF79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 Удмуртской Республики»</w:t>
      </w:r>
    </w:p>
    <w:p w:rsidR="00DF7942" w:rsidRPr="00DF7942" w:rsidRDefault="00DF7942" w:rsidP="00DF794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F7942" w:rsidRPr="00DF7942" w:rsidRDefault="00DF7942" w:rsidP="00DF7942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79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письма министерства экономики УР от 04.04.2023 № 08-05/01169, а также протокола заседания рабочей группы по вопросам реализации «Федерального закона  от 31.07.2020 № 248-ФЗ «О государственном контроле (надзоре) и муниципальном контроле в Российской Федерации» актуализированы индикаторы риска нарушения обязательных требований по муниципальному контролю в сфере благоустройства.</w:t>
      </w:r>
    </w:p>
    <w:p w:rsidR="00DF7942" w:rsidRPr="00DF7942" w:rsidRDefault="00DF7942" w:rsidP="00DF7942">
      <w:pPr>
        <w:spacing w:after="100" w:afterAutospacing="1" w:line="281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79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Утверждение актуализированных индикаторов риска</w:t>
      </w:r>
      <w:r w:rsidRPr="00DF79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F79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позволит минимизировать  риски причинения вреда (ущерба), вызванного нарушениями обязательных требований, следующим охраняемым законом ценностям: - жизнь и здоровье граждан;  права, свободы и законные интересы граждан и организаций; объекты транспортной инфраструктуры, как технические сооружения и имущественные комплексы.</w:t>
      </w:r>
    </w:p>
    <w:p w:rsidR="00DF7942" w:rsidRPr="00DF7942" w:rsidRDefault="00DF7942" w:rsidP="00DF7942">
      <w:pPr>
        <w:spacing w:after="100" w:afterAutospacing="1" w:line="281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7942" w:rsidRPr="00DF7942" w:rsidRDefault="00DF7942" w:rsidP="00DF7942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</w:pPr>
      <w:r w:rsidRPr="00DF794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>Заместитель главы Администрации</w:t>
      </w:r>
    </w:p>
    <w:p w:rsidR="00DF7942" w:rsidRPr="00DF7942" w:rsidRDefault="00DF7942" w:rsidP="00DF7942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794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>по территориальному развитию</w:t>
      </w:r>
      <w:r w:rsidRPr="00DF794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ab/>
      </w:r>
      <w:r w:rsidRPr="00DF794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ab/>
      </w:r>
      <w:r w:rsidRPr="00DF794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ab/>
      </w:r>
      <w:r w:rsidRPr="00DF794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ab/>
      </w:r>
      <w:r w:rsidRPr="00DF794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ab/>
      </w:r>
      <w:r w:rsidRPr="00DF794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ab/>
        <w:t>Н.С. Кокарева</w:t>
      </w:r>
    </w:p>
    <w:p w:rsidR="00DF7942" w:rsidRPr="00DF7942" w:rsidRDefault="00DF7942" w:rsidP="00DF7942">
      <w:pPr>
        <w:spacing w:after="100" w:afterAutospacing="1" w:line="281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DF794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F7942" w:rsidSect="009B0E1F">
          <w:pgSz w:w="11906" w:h="16838"/>
          <w:pgMar w:top="567" w:right="851" w:bottom="426" w:left="1701" w:header="709" w:footer="709" w:gutter="0"/>
          <w:cols w:space="708"/>
          <w:docGrid w:linePitch="360"/>
        </w:sectPr>
      </w:pPr>
    </w:p>
    <w:p w:rsidR="00DF7942" w:rsidRPr="00DF7942" w:rsidRDefault="00DF7942" w:rsidP="00DF794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Сравнительный анализ</w:t>
      </w:r>
    </w:p>
    <w:p w:rsidR="00DF7942" w:rsidRPr="00DF7942" w:rsidRDefault="00DF7942" w:rsidP="00DF794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проекту Положения о </w:t>
      </w:r>
      <w:proofErr w:type="gramStart"/>
      <w:r w:rsidRPr="00DF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муниципальном</w:t>
      </w:r>
      <w:proofErr w:type="gramEnd"/>
      <w:r w:rsidRPr="00DF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благоустройства на территории муниципального образования  «Муниципальный округ </w:t>
      </w:r>
      <w:proofErr w:type="spellStart"/>
      <w:r w:rsidRPr="00DF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Можгинский</w:t>
      </w:r>
      <w:proofErr w:type="spellEnd"/>
      <w:r w:rsidRPr="00DF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Удмуртской Республики»</w:t>
      </w:r>
    </w:p>
    <w:p w:rsidR="00DF7942" w:rsidRPr="00DF7942" w:rsidRDefault="00DF7942" w:rsidP="00AA3E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98"/>
        <w:gridCol w:w="7315"/>
        <w:gridCol w:w="7093"/>
      </w:tblGrid>
      <w:tr w:rsidR="00DF7942" w:rsidRPr="00DF7942" w:rsidTr="00DF7942">
        <w:tc>
          <w:tcPr>
            <w:tcW w:w="1298" w:type="dxa"/>
          </w:tcPr>
          <w:p w:rsidR="00DF7942" w:rsidRPr="00DF7942" w:rsidRDefault="00DF7942" w:rsidP="00AA3E0C">
            <w:pPr>
              <w:jc w:val="both"/>
              <w:rPr>
                <w:b/>
                <w:sz w:val="24"/>
                <w:szCs w:val="24"/>
              </w:rPr>
            </w:pPr>
            <w:r w:rsidRPr="00DF7942">
              <w:rPr>
                <w:b/>
                <w:sz w:val="24"/>
                <w:szCs w:val="24"/>
              </w:rPr>
              <w:t>Пункты</w:t>
            </w:r>
          </w:p>
        </w:tc>
        <w:tc>
          <w:tcPr>
            <w:tcW w:w="7315" w:type="dxa"/>
          </w:tcPr>
          <w:p w:rsidR="00DF7942" w:rsidRPr="00DF7942" w:rsidRDefault="00DF7942" w:rsidP="00DF7942">
            <w:pPr>
              <w:jc w:val="center"/>
              <w:rPr>
                <w:b/>
                <w:sz w:val="24"/>
                <w:szCs w:val="24"/>
              </w:rPr>
            </w:pPr>
            <w:r w:rsidRPr="00DF7942"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093" w:type="dxa"/>
          </w:tcPr>
          <w:p w:rsidR="00DF7942" w:rsidRPr="00DF7942" w:rsidRDefault="00DF7942" w:rsidP="00DF7942">
            <w:pPr>
              <w:jc w:val="center"/>
              <w:rPr>
                <w:b/>
                <w:sz w:val="24"/>
                <w:szCs w:val="24"/>
              </w:rPr>
            </w:pPr>
            <w:r w:rsidRPr="00DF7942">
              <w:rPr>
                <w:b/>
                <w:sz w:val="24"/>
                <w:szCs w:val="24"/>
              </w:rPr>
              <w:t>Предлагаемая редакция</w:t>
            </w:r>
          </w:p>
        </w:tc>
      </w:tr>
      <w:tr w:rsidR="00DF7942" w:rsidTr="00DF7942">
        <w:tc>
          <w:tcPr>
            <w:tcW w:w="1298" w:type="dxa"/>
          </w:tcPr>
          <w:p w:rsidR="00DF7942" w:rsidRDefault="00DF7942" w:rsidP="00AA3E0C">
            <w:pPr>
              <w:jc w:val="both"/>
            </w:pPr>
            <w:r>
              <w:t>Приложение № 2</w:t>
            </w:r>
          </w:p>
        </w:tc>
        <w:tc>
          <w:tcPr>
            <w:tcW w:w="7315" w:type="dxa"/>
          </w:tcPr>
          <w:p w:rsidR="00DF7942" w:rsidRPr="00DF7942" w:rsidRDefault="00DF7942" w:rsidP="00DF7942">
            <w:pPr>
              <w:widowControl w:val="0"/>
              <w:spacing w:line="192" w:lineRule="auto"/>
              <w:ind w:left="4535"/>
              <w:jc w:val="right"/>
              <w:outlineLvl w:val="1"/>
              <w:rPr>
                <w:sz w:val="24"/>
                <w:szCs w:val="24"/>
              </w:rPr>
            </w:pPr>
            <w:r w:rsidRPr="00DF7942">
              <w:rPr>
                <w:sz w:val="24"/>
                <w:szCs w:val="24"/>
              </w:rPr>
              <w:t xml:space="preserve">Приложение № 2 </w:t>
            </w:r>
          </w:p>
          <w:p w:rsidR="00DF7942" w:rsidRPr="00DF7942" w:rsidRDefault="00DF7942" w:rsidP="00DF7942">
            <w:pPr>
              <w:widowControl w:val="0"/>
              <w:spacing w:line="192" w:lineRule="auto"/>
              <w:ind w:left="3238" w:firstLine="1297"/>
              <w:jc w:val="right"/>
              <w:outlineLvl w:val="1"/>
              <w:rPr>
                <w:color w:val="000000"/>
                <w:sz w:val="24"/>
                <w:szCs w:val="24"/>
                <w:shd w:val="clear" w:color="auto" w:fill="F1C100"/>
              </w:rPr>
            </w:pPr>
          </w:p>
          <w:p w:rsidR="00DF7942" w:rsidRPr="00DF7942" w:rsidRDefault="00DF7942" w:rsidP="00DF7942">
            <w:pPr>
              <w:widowControl w:val="0"/>
              <w:spacing w:line="192" w:lineRule="auto"/>
              <w:ind w:left="3238" w:firstLine="1297"/>
              <w:jc w:val="right"/>
              <w:rPr>
                <w:sz w:val="24"/>
                <w:szCs w:val="24"/>
              </w:rPr>
            </w:pPr>
            <w:r w:rsidRPr="00DF7942">
              <w:rPr>
                <w:color w:val="000000"/>
                <w:sz w:val="24"/>
                <w:szCs w:val="24"/>
              </w:rPr>
              <w:t>к Положению о</w:t>
            </w:r>
            <w:r w:rsidRPr="00DF7942">
              <w:rPr>
                <w:rFonts w:eastAsia="Calibri"/>
                <w:sz w:val="24"/>
                <w:szCs w:val="24"/>
              </w:rPr>
              <w:t xml:space="preserve"> муниципальном контроле </w:t>
            </w:r>
            <w:r w:rsidRPr="00DF7942">
              <w:rPr>
                <w:bCs/>
                <w:sz w:val="24"/>
                <w:szCs w:val="24"/>
              </w:rPr>
              <w:t>в сфере благоустройства</w:t>
            </w:r>
            <w:r w:rsidRPr="00DF7942">
              <w:rPr>
                <w:sz w:val="24"/>
                <w:szCs w:val="24"/>
              </w:rPr>
              <w:t xml:space="preserve"> на территории муниципального образования «Муниципальный округ </w:t>
            </w:r>
            <w:proofErr w:type="spellStart"/>
            <w:r w:rsidRPr="00DF7942">
              <w:rPr>
                <w:sz w:val="24"/>
                <w:szCs w:val="24"/>
              </w:rPr>
              <w:t>Можгинский</w:t>
            </w:r>
            <w:proofErr w:type="spellEnd"/>
            <w:r w:rsidRPr="00DF7942">
              <w:rPr>
                <w:sz w:val="24"/>
                <w:szCs w:val="24"/>
              </w:rPr>
              <w:t xml:space="preserve"> район Удмуртской Республики»</w:t>
            </w:r>
          </w:p>
          <w:p w:rsidR="00DF7942" w:rsidRPr="00DF7942" w:rsidRDefault="00DF7942" w:rsidP="00DF7942">
            <w:pPr>
              <w:widowControl w:val="0"/>
              <w:spacing w:line="240" w:lineRule="exact"/>
              <w:ind w:firstLine="720"/>
              <w:jc w:val="center"/>
              <w:rPr>
                <w:sz w:val="24"/>
                <w:szCs w:val="24"/>
                <w:shd w:val="clear" w:color="auto" w:fill="F1C100"/>
              </w:rPr>
            </w:pPr>
          </w:p>
          <w:p w:rsidR="00DF7942" w:rsidRPr="00DF7942" w:rsidRDefault="00DF7942" w:rsidP="00DF7942">
            <w:pPr>
              <w:widowControl w:val="0"/>
              <w:spacing w:line="240" w:lineRule="exact"/>
              <w:jc w:val="center"/>
              <w:rPr>
                <w:sz w:val="24"/>
                <w:szCs w:val="24"/>
                <w:shd w:val="clear" w:color="auto" w:fill="F1C100"/>
              </w:rPr>
            </w:pPr>
            <w:r w:rsidRPr="00DF7942">
              <w:rPr>
                <w:sz w:val="24"/>
                <w:szCs w:val="24"/>
              </w:rPr>
              <w:t xml:space="preserve">Перечень индикаторов риска </w:t>
            </w:r>
          </w:p>
          <w:p w:rsidR="00DF7942" w:rsidRPr="00DF7942" w:rsidRDefault="00DF7942" w:rsidP="00DF7942">
            <w:pPr>
              <w:widowControl w:val="0"/>
              <w:spacing w:line="240" w:lineRule="exact"/>
              <w:ind w:firstLine="720"/>
              <w:jc w:val="center"/>
              <w:rPr>
                <w:sz w:val="24"/>
                <w:szCs w:val="24"/>
                <w:shd w:val="clear" w:color="auto" w:fill="F1C100"/>
              </w:rPr>
            </w:pPr>
            <w:r w:rsidRPr="00DF7942">
              <w:rPr>
                <w:sz w:val="24"/>
                <w:szCs w:val="24"/>
              </w:rPr>
              <w:t xml:space="preserve">нарушения обязательных требований, проверяемых в рамках осуществления муниципального контроля </w:t>
            </w:r>
          </w:p>
          <w:p w:rsidR="00DF7942" w:rsidRPr="00DF7942" w:rsidRDefault="00DF7942" w:rsidP="00DF7942">
            <w:pPr>
              <w:widowControl w:val="0"/>
              <w:ind w:firstLine="720"/>
              <w:jc w:val="both"/>
              <w:rPr>
                <w:sz w:val="24"/>
                <w:szCs w:val="24"/>
                <w:shd w:val="clear" w:color="auto" w:fill="F1C100"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499"/>
              <w:gridCol w:w="2193"/>
            </w:tblGrid>
            <w:tr w:rsidR="00DF7942" w:rsidRPr="00DF7942" w:rsidTr="00C6268D">
              <w:trPr>
                <w:trHeight w:val="360"/>
              </w:trPr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Наименование индикатора</w:t>
                  </w:r>
                </w:p>
              </w:tc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Нормальное состояние для выбранного параметра (критерии оценки), единица измерения (при наличии)</w:t>
                  </w:r>
                </w:p>
              </w:tc>
              <w:tc>
                <w:tcPr>
                  <w:tcW w:w="37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Показатель </w:t>
                  </w:r>
                  <w:r w:rsidRPr="00DF794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br/>
                    <w:t>индикатора риска</w:t>
                  </w:r>
                </w:p>
              </w:tc>
            </w:tr>
            <w:tr w:rsidR="00DF7942" w:rsidRPr="00DF7942" w:rsidTr="00C6268D"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индикатора 1 </w:t>
                  </w:r>
                </w:p>
              </w:tc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5-10, шт. </w:t>
                  </w:r>
                </w:p>
              </w:tc>
              <w:tc>
                <w:tcPr>
                  <w:tcW w:w="37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&lt; 5 шт. или</w:t>
                  </w:r>
                </w:p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&gt; 10 шт.</w:t>
                  </w:r>
                </w:p>
              </w:tc>
            </w:tr>
            <w:tr w:rsidR="00DF7942" w:rsidRPr="00DF7942" w:rsidTr="00C6268D"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индикатора 2</w:t>
                  </w:r>
                </w:p>
              </w:tc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DF7942" w:rsidRPr="00DF7942" w:rsidTr="00C6268D"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индикатора 3</w:t>
                  </w:r>
                </w:p>
              </w:tc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определяется в соответствии с федеральным законодательством </w:t>
                  </w: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7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7942" w:rsidRPr="00DF7942" w:rsidRDefault="00DF7942" w:rsidP="00DF79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снижение или превышение нормальных параметров более чем </w:t>
                  </w: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DF7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 10%</w:t>
                  </w:r>
                </w:p>
              </w:tc>
            </w:tr>
          </w:tbl>
          <w:p w:rsidR="00DF7942" w:rsidRDefault="00DF7942" w:rsidP="00AA3E0C">
            <w:pPr>
              <w:jc w:val="both"/>
            </w:pPr>
          </w:p>
        </w:tc>
        <w:tc>
          <w:tcPr>
            <w:tcW w:w="7093" w:type="dxa"/>
          </w:tcPr>
          <w:p w:rsidR="00DF7942" w:rsidRPr="00DF7942" w:rsidRDefault="00DF7942" w:rsidP="00DF7942">
            <w:pPr>
              <w:jc w:val="right"/>
              <w:rPr>
                <w:sz w:val="24"/>
                <w:szCs w:val="24"/>
              </w:rPr>
            </w:pPr>
            <w:r w:rsidRPr="00DF7942">
              <w:rPr>
                <w:sz w:val="24"/>
                <w:szCs w:val="24"/>
              </w:rPr>
              <w:lastRenderedPageBreak/>
              <w:t xml:space="preserve">Приложение № 2 </w:t>
            </w:r>
          </w:p>
          <w:p w:rsidR="00DF7942" w:rsidRPr="00DF7942" w:rsidRDefault="00DF7942" w:rsidP="00DF7942">
            <w:pPr>
              <w:jc w:val="right"/>
              <w:rPr>
                <w:sz w:val="24"/>
                <w:szCs w:val="24"/>
              </w:rPr>
            </w:pPr>
            <w:r w:rsidRPr="00DF7942">
              <w:rPr>
                <w:sz w:val="24"/>
                <w:szCs w:val="24"/>
              </w:rPr>
              <w:t>к Положению о муниципальном контроле в сфере благоустройства</w:t>
            </w:r>
          </w:p>
          <w:p w:rsidR="00DF7942" w:rsidRPr="00DF7942" w:rsidRDefault="00DF7942" w:rsidP="00DF7942">
            <w:pPr>
              <w:jc w:val="right"/>
              <w:rPr>
                <w:sz w:val="24"/>
                <w:szCs w:val="24"/>
              </w:rPr>
            </w:pPr>
            <w:r w:rsidRPr="00DF7942">
              <w:rPr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DF7942" w:rsidRPr="00DF7942" w:rsidRDefault="00DF7942" w:rsidP="00DF7942">
            <w:pPr>
              <w:jc w:val="right"/>
              <w:rPr>
                <w:sz w:val="24"/>
                <w:szCs w:val="24"/>
              </w:rPr>
            </w:pPr>
            <w:r w:rsidRPr="00DF7942">
              <w:rPr>
                <w:sz w:val="24"/>
                <w:szCs w:val="24"/>
              </w:rPr>
              <w:t xml:space="preserve">«Муниципальный округ </w:t>
            </w:r>
            <w:proofErr w:type="spellStart"/>
            <w:r w:rsidRPr="00DF7942">
              <w:rPr>
                <w:sz w:val="24"/>
                <w:szCs w:val="24"/>
              </w:rPr>
              <w:t>Можгинский</w:t>
            </w:r>
            <w:proofErr w:type="spellEnd"/>
            <w:r w:rsidRPr="00DF7942">
              <w:rPr>
                <w:sz w:val="24"/>
                <w:szCs w:val="24"/>
              </w:rPr>
              <w:t xml:space="preserve"> район </w:t>
            </w:r>
          </w:p>
          <w:p w:rsidR="00DF7942" w:rsidRPr="00DF7942" w:rsidRDefault="00DF7942" w:rsidP="00DF7942">
            <w:pPr>
              <w:jc w:val="right"/>
              <w:rPr>
                <w:sz w:val="24"/>
                <w:szCs w:val="24"/>
              </w:rPr>
            </w:pPr>
            <w:r w:rsidRPr="00DF7942">
              <w:rPr>
                <w:sz w:val="24"/>
                <w:szCs w:val="24"/>
              </w:rPr>
              <w:t>Удмуртской Республики»</w:t>
            </w:r>
          </w:p>
          <w:p w:rsidR="00DF7942" w:rsidRPr="00DF7942" w:rsidRDefault="00DF7942" w:rsidP="00DF7942">
            <w:pPr>
              <w:jc w:val="right"/>
              <w:rPr>
                <w:sz w:val="24"/>
                <w:szCs w:val="24"/>
              </w:rPr>
            </w:pPr>
          </w:p>
          <w:p w:rsidR="00DF7942" w:rsidRPr="00DF7942" w:rsidRDefault="00DF7942" w:rsidP="00DF7942">
            <w:pPr>
              <w:jc w:val="center"/>
              <w:rPr>
                <w:sz w:val="24"/>
                <w:szCs w:val="24"/>
              </w:rPr>
            </w:pPr>
            <w:r w:rsidRPr="00DF7942">
              <w:rPr>
                <w:sz w:val="24"/>
                <w:szCs w:val="24"/>
              </w:rPr>
              <w:t>Перечень индикаторов риска</w:t>
            </w:r>
          </w:p>
          <w:p w:rsidR="00DF7942" w:rsidRPr="00DF7942" w:rsidRDefault="00DF7942" w:rsidP="00DF7942">
            <w:pPr>
              <w:jc w:val="center"/>
              <w:rPr>
                <w:sz w:val="24"/>
                <w:szCs w:val="24"/>
              </w:rPr>
            </w:pPr>
            <w:r w:rsidRPr="00DF7942">
              <w:rPr>
                <w:sz w:val="24"/>
                <w:szCs w:val="24"/>
              </w:rPr>
              <w:t>нарушения обязательных требований, проверяемых в рамках осуществления муниципального контроля</w:t>
            </w:r>
          </w:p>
          <w:p w:rsidR="00DF7942" w:rsidRPr="00DF7942" w:rsidRDefault="00DF7942" w:rsidP="00DF7942">
            <w:pPr>
              <w:jc w:val="both"/>
              <w:rPr>
                <w:sz w:val="24"/>
                <w:szCs w:val="24"/>
              </w:rPr>
            </w:pPr>
          </w:p>
          <w:p w:rsidR="00DF7942" w:rsidRPr="00DF7942" w:rsidRDefault="00DF7942" w:rsidP="00DF7942">
            <w:pPr>
              <w:jc w:val="both"/>
              <w:rPr>
                <w:sz w:val="24"/>
                <w:szCs w:val="24"/>
              </w:rPr>
            </w:pPr>
            <w:r w:rsidRPr="00DF7942">
              <w:rPr>
                <w:sz w:val="24"/>
                <w:szCs w:val="24"/>
              </w:rPr>
              <w:t>1.</w:t>
            </w:r>
            <w:r w:rsidRPr="00DF7942">
              <w:rPr>
                <w:sz w:val="24"/>
                <w:szCs w:val="24"/>
              </w:rPr>
              <w:tab/>
            </w:r>
            <w:proofErr w:type="gramStart"/>
            <w:r w:rsidRPr="00DF7942">
              <w:rPr>
                <w:sz w:val="24"/>
                <w:szCs w:val="24"/>
              </w:rPr>
              <w:t>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обязательных</w:t>
            </w:r>
            <w:proofErr w:type="gramEnd"/>
            <w:r w:rsidRPr="00DF7942">
              <w:rPr>
                <w:sz w:val="24"/>
                <w:szCs w:val="24"/>
              </w:rPr>
              <w:t xml:space="preserve"> требований Правил благоустройства муниципального образования  «Муниципальный округ </w:t>
            </w:r>
            <w:proofErr w:type="spellStart"/>
            <w:r w:rsidRPr="00DF7942">
              <w:rPr>
                <w:sz w:val="24"/>
                <w:szCs w:val="24"/>
              </w:rPr>
              <w:t>Можгинский</w:t>
            </w:r>
            <w:proofErr w:type="spellEnd"/>
            <w:r w:rsidRPr="00DF7942">
              <w:rPr>
                <w:sz w:val="24"/>
                <w:szCs w:val="24"/>
              </w:rPr>
              <w:t xml:space="preserve"> район Удмуртской Республики».</w:t>
            </w:r>
          </w:p>
          <w:p w:rsidR="00DF7942" w:rsidRDefault="00DF7942" w:rsidP="00DF7942">
            <w:pPr>
              <w:jc w:val="both"/>
            </w:pPr>
            <w:r w:rsidRPr="00DF7942">
              <w:rPr>
                <w:sz w:val="24"/>
                <w:szCs w:val="24"/>
              </w:rPr>
              <w:t>2.</w:t>
            </w:r>
            <w:r w:rsidRPr="00DF7942">
              <w:rPr>
                <w:sz w:val="24"/>
                <w:szCs w:val="24"/>
              </w:rPr>
              <w:tab/>
              <w:t xml:space="preserve">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</w:t>
            </w:r>
            <w:r w:rsidRPr="00DF7942">
              <w:rPr>
                <w:sz w:val="24"/>
                <w:szCs w:val="24"/>
              </w:rPr>
              <w:lastRenderedPageBreak/>
              <w:t xml:space="preserve">обязательных требований Правил благоустройства муниципального образования  «Муниципальный округ </w:t>
            </w:r>
            <w:proofErr w:type="spellStart"/>
            <w:r w:rsidRPr="00DF7942">
              <w:rPr>
                <w:sz w:val="24"/>
                <w:szCs w:val="24"/>
              </w:rPr>
              <w:t>Можгинский</w:t>
            </w:r>
            <w:proofErr w:type="spellEnd"/>
            <w:r w:rsidRPr="00DF7942">
              <w:rPr>
                <w:sz w:val="24"/>
                <w:szCs w:val="24"/>
              </w:rPr>
              <w:t xml:space="preserve"> район Удмуртской Республики»</w:t>
            </w:r>
            <w:proofErr w:type="gramStart"/>
            <w:r w:rsidRPr="00DF7942">
              <w:rPr>
                <w:sz w:val="24"/>
                <w:szCs w:val="24"/>
              </w:rPr>
              <w:t>.»</w:t>
            </w:r>
            <w:proofErr w:type="gramEnd"/>
            <w:r w:rsidRPr="00DF7942">
              <w:rPr>
                <w:sz w:val="24"/>
                <w:szCs w:val="24"/>
              </w:rPr>
              <w:t>.</w:t>
            </w:r>
          </w:p>
        </w:tc>
      </w:tr>
    </w:tbl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  <w:sectPr w:rsidR="00DF7942" w:rsidSect="00DF7942">
          <w:pgSz w:w="16838" w:h="11906" w:orient="landscape"/>
          <w:pgMar w:top="1701" w:right="567" w:bottom="851" w:left="425" w:header="709" w:footer="709" w:gutter="0"/>
          <w:cols w:space="708"/>
          <w:docGrid w:linePitch="360"/>
        </w:sect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942" w:rsidRPr="00C75520" w:rsidRDefault="00DF794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F7942" w:rsidRPr="00C75520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E7" w:rsidRDefault="00EA11E7" w:rsidP="00CE1637">
      <w:pPr>
        <w:spacing w:after="0" w:line="240" w:lineRule="auto"/>
      </w:pPr>
      <w:r>
        <w:separator/>
      </w:r>
    </w:p>
  </w:endnote>
  <w:endnote w:type="continuationSeparator" w:id="0">
    <w:p w:rsidR="00EA11E7" w:rsidRDefault="00EA11E7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E7" w:rsidRDefault="00EA11E7" w:rsidP="00CE1637">
      <w:pPr>
        <w:spacing w:after="0" w:line="240" w:lineRule="auto"/>
      </w:pPr>
      <w:r>
        <w:separator/>
      </w:r>
    </w:p>
  </w:footnote>
  <w:footnote w:type="continuationSeparator" w:id="0">
    <w:p w:rsidR="00EA11E7" w:rsidRDefault="00EA11E7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15011"/>
    <w:multiLevelType w:val="hybridMultilevel"/>
    <w:tmpl w:val="6ED670F6"/>
    <w:lvl w:ilvl="0" w:tplc="10E8F3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6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318CE"/>
    <w:rsid w:val="00055340"/>
    <w:rsid w:val="00082F6A"/>
    <w:rsid w:val="000A2E03"/>
    <w:rsid w:val="000A58ED"/>
    <w:rsid w:val="000A7B3D"/>
    <w:rsid w:val="000B1537"/>
    <w:rsid w:val="000F3D4C"/>
    <w:rsid w:val="0010208A"/>
    <w:rsid w:val="00111538"/>
    <w:rsid w:val="00125F78"/>
    <w:rsid w:val="0013264E"/>
    <w:rsid w:val="001716D6"/>
    <w:rsid w:val="00183BF9"/>
    <w:rsid w:val="00183E79"/>
    <w:rsid w:val="00185ECE"/>
    <w:rsid w:val="001B21FB"/>
    <w:rsid w:val="001D5DF2"/>
    <w:rsid w:val="001F73C7"/>
    <w:rsid w:val="001F73EE"/>
    <w:rsid w:val="00200A66"/>
    <w:rsid w:val="00202E8B"/>
    <w:rsid w:val="00205DCD"/>
    <w:rsid w:val="00213DCC"/>
    <w:rsid w:val="0022418B"/>
    <w:rsid w:val="00232B07"/>
    <w:rsid w:val="002336D4"/>
    <w:rsid w:val="0024224F"/>
    <w:rsid w:val="00242576"/>
    <w:rsid w:val="002425FA"/>
    <w:rsid w:val="00285CC2"/>
    <w:rsid w:val="00292D7E"/>
    <w:rsid w:val="002C182F"/>
    <w:rsid w:val="002F3E7D"/>
    <w:rsid w:val="002F4ACE"/>
    <w:rsid w:val="00330AC7"/>
    <w:rsid w:val="00330FD5"/>
    <w:rsid w:val="003450B4"/>
    <w:rsid w:val="00354DE0"/>
    <w:rsid w:val="003B734C"/>
    <w:rsid w:val="003C074A"/>
    <w:rsid w:val="003C715B"/>
    <w:rsid w:val="00422A1F"/>
    <w:rsid w:val="00433B71"/>
    <w:rsid w:val="0043455C"/>
    <w:rsid w:val="00440C14"/>
    <w:rsid w:val="00456CB2"/>
    <w:rsid w:val="00457650"/>
    <w:rsid w:val="0046539A"/>
    <w:rsid w:val="004B069C"/>
    <w:rsid w:val="004C4375"/>
    <w:rsid w:val="004D4BE5"/>
    <w:rsid w:val="004D74C6"/>
    <w:rsid w:val="004F73FB"/>
    <w:rsid w:val="0051170A"/>
    <w:rsid w:val="005464A8"/>
    <w:rsid w:val="00565212"/>
    <w:rsid w:val="0057473D"/>
    <w:rsid w:val="005845CC"/>
    <w:rsid w:val="005C1E91"/>
    <w:rsid w:val="005D0F50"/>
    <w:rsid w:val="005E5384"/>
    <w:rsid w:val="00601FE7"/>
    <w:rsid w:val="00623D3E"/>
    <w:rsid w:val="006260CE"/>
    <w:rsid w:val="00655CD9"/>
    <w:rsid w:val="0066202F"/>
    <w:rsid w:val="00697130"/>
    <w:rsid w:val="006A0C36"/>
    <w:rsid w:val="006A186E"/>
    <w:rsid w:val="006B0DBF"/>
    <w:rsid w:val="006F6183"/>
    <w:rsid w:val="00717EAA"/>
    <w:rsid w:val="00730C30"/>
    <w:rsid w:val="00733BDD"/>
    <w:rsid w:val="007460CA"/>
    <w:rsid w:val="007547E7"/>
    <w:rsid w:val="00772799"/>
    <w:rsid w:val="007C5DD3"/>
    <w:rsid w:val="008016BA"/>
    <w:rsid w:val="00823894"/>
    <w:rsid w:val="00842C69"/>
    <w:rsid w:val="008524EB"/>
    <w:rsid w:val="0085678C"/>
    <w:rsid w:val="00872723"/>
    <w:rsid w:val="008800B2"/>
    <w:rsid w:val="00890740"/>
    <w:rsid w:val="008A59CE"/>
    <w:rsid w:val="008B6ED6"/>
    <w:rsid w:val="008D65F9"/>
    <w:rsid w:val="008E5EF2"/>
    <w:rsid w:val="009007EA"/>
    <w:rsid w:val="0090278A"/>
    <w:rsid w:val="009033C9"/>
    <w:rsid w:val="00913A65"/>
    <w:rsid w:val="00920208"/>
    <w:rsid w:val="00960041"/>
    <w:rsid w:val="00964DA7"/>
    <w:rsid w:val="00970602"/>
    <w:rsid w:val="00975DBD"/>
    <w:rsid w:val="009A7561"/>
    <w:rsid w:val="009B0E1F"/>
    <w:rsid w:val="009D1400"/>
    <w:rsid w:val="009D4DE9"/>
    <w:rsid w:val="009E2E64"/>
    <w:rsid w:val="00A00624"/>
    <w:rsid w:val="00A237E4"/>
    <w:rsid w:val="00A26433"/>
    <w:rsid w:val="00A35D24"/>
    <w:rsid w:val="00A41C64"/>
    <w:rsid w:val="00A94F50"/>
    <w:rsid w:val="00AA3E0C"/>
    <w:rsid w:val="00AA7E89"/>
    <w:rsid w:val="00AB16F2"/>
    <w:rsid w:val="00AB3D12"/>
    <w:rsid w:val="00AC2D5D"/>
    <w:rsid w:val="00AC4DC7"/>
    <w:rsid w:val="00AD4F23"/>
    <w:rsid w:val="00AE2100"/>
    <w:rsid w:val="00AE4170"/>
    <w:rsid w:val="00AF217D"/>
    <w:rsid w:val="00B0020D"/>
    <w:rsid w:val="00B05885"/>
    <w:rsid w:val="00B076E7"/>
    <w:rsid w:val="00B303D2"/>
    <w:rsid w:val="00B30ADF"/>
    <w:rsid w:val="00B4090A"/>
    <w:rsid w:val="00B46E15"/>
    <w:rsid w:val="00B811C3"/>
    <w:rsid w:val="00B8196D"/>
    <w:rsid w:val="00BA5514"/>
    <w:rsid w:val="00BB7343"/>
    <w:rsid w:val="00BE2019"/>
    <w:rsid w:val="00BF13A6"/>
    <w:rsid w:val="00C34DBC"/>
    <w:rsid w:val="00C374E5"/>
    <w:rsid w:val="00C37A21"/>
    <w:rsid w:val="00C46826"/>
    <w:rsid w:val="00C6465F"/>
    <w:rsid w:val="00C700F5"/>
    <w:rsid w:val="00C7538C"/>
    <w:rsid w:val="00C75520"/>
    <w:rsid w:val="00CB7344"/>
    <w:rsid w:val="00CC576F"/>
    <w:rsid w:val="00CE1637"/>
    <w:rsid w:val="00CF4298"/>
    <w:rsid w:val="00D00370"/>
    <w:rsid w:val="00D02551"/>
    <w:rsid w:val="00D06718"/>
    <w:rsid w:val="00D10A76"/>
    <w:rsid w:val="00D42794"/>
    <w:rsid w:val="00D43245"/>
    <w:rsid w:val="00D53395"/>
    <w:rsid w:val="00D67BD4"/>
    <w:rsid w:val="00D70E98"/>
    <w:rsid w:val="00D767AF"/>
    <w:rsid w:val="00D8357F"/>
    <w:rsid w:val="00D96AEA"/>
    <w:rsid w:val="00DD5A35"/>
    <w:rsid w:val="00DE2D46"/>
    <w:rsid w:val="00DE660B"/>
    <w:rsid w:val="00DF7942"/>
    <w:rsid w:val="00E55CDF"/>
    <w:rsid w:val="00E56225"/>
    <w:rsid w:val="00E65955"/>
    <w:rsid w:val="00E765D8"/>
    <w:rsid w:val="00E92696"/>
    <w:rsid w:val="00EA11E7"/>
    <w:rsid w:val="00EC2A0D"/>
    <w:rsid w:val="00EE6FB1"/>
    <w:rsid w:val="00EF3B05"/>
    <w:rsid w:val="00EF75BE"/>
    <w:rsid w:val="00F14522"/>
    <w:rsid w:val="00F311ED"/>
    <w:rsid w:val="00F40C59"/>
    <w:rsid w:val="00F47409"/>
    <w:rsid w:val="00F711C1"/>
    <w:rsid w:val="00F807B8"/>
    <w:rsid w:val="00F83125"/>
    <w:rsid w:val="00FC44C1"/>
    <w:rsid w:val="00FD4FC1"/>
    <w:rsid w:val="00FF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pt-a-000016">
    <w:name w:val="pt-a-000016"/>
    <w:basedOn w:val="a"/>
    <w:rsid w:val="009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rsid w:val="00970602"/>
  </w:style>
  <w:style w:type="paragraph" w:customStyle="1" w:styleId="pt-a-000017">
    <w:name w:val="pt-a-000017"/>
    <w:basedOn w:val="a"/>
    <w:rsid w:val="009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pt-a-000016">
    <w:name w:val="pt-a-000016"/>
    <w:basedOn w:val="a"/>
    <w:rsid w:val="009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rsid w:val="00970602"/>
  </w:style>
  <w:style w:type="paragraph" w:customStyle="1" w:styleId="pt-a-000017">
    <w:name w:val="pt-a-000017"/>
    <w:basedOn w:val="a"/>
    <w:rsid w:val="009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14</cp:revision>
  <cp:lastPrinted>2023-05-23T11:27:00Z</cp:lastPrinted>
  <dcterms:created xsi:type="dcterms:W3CDTF">2023-05-22T05:12:00Z</dcterms:created>
  <dcterms:modified xsi:type="dcterms:W3CDTF">2023-05-23T11:32:00Z</dcterms:modified>
</cp:coreProperties>
</file>